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-34" w:type="dxa"/>
        <w:tblLook w:val="0000" w:firstRow="0" w:lastRow="0" w:firstColumn="0" w:lastColumn="0" w:noHBand="0" w:noVBand="0"/>
      </w:tblPr>
      <w:tblGrid>
        <w:gridCol w:w="5032"/>
        <w:gridCol w:w="5033"/>
      </w:tblGrid>
      <w:tr w:rsidR="001E5347" w:rsidTr="00443C18">
        <w:tblPrEx>
          <w:tblCellMar>
            <w:top w:w="0" w:type="dxa"/>
            <w:bottom w:w="0" w:type="dxa"/>
          </w:tblCellMar>
        </w:tblPrEx>
        <w:trPr>
          <w:trHeight w:val="1197"/>
        </w:trPr>
        <w:tc>
          <w:tcPr>
            <w:tcW w:w="5032" w:type="dxa"/>
          </w:tcPr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СОГЛАСОВАНО</w:t>
            </w: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Председатель трудового коллектива</w:t>
            </w: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«Стоматологическая поликлиника №2»</w:t>
            </w: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Е.В.Разина</w:t>
            </w: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«____»______________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2015 г.</w:t>
            </w:r>
          </w:p>
          <w:p w:rsidR="001E5347" w:rsidRDefault="001E5347" w:rsidP="001E5347">
            <w:pPr>
              <w:shd w:val="clear" w:color="auto" w:fill="FFFFFF"/>
              <w:tabs>
                <w:tab w:val="left" w:pos="4801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033" w:type="dxa"/>
          </w:tcPr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ТВЕРЖДАЮ</w:t>
            </w: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Генеральный директор</w:t>
            </w: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ООО «Стоматологическая поликлиника №2»</w:t>
            </w: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________________ </w:t>
            </w:r>
            <w:proofErr w:type="spellStart"/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И.Б.Терновых</w:t>
            </w:r>
            <w:proofErr w:type="spellEnd"/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1E5347" w:rsidRPr="00EF4655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ind w:left="175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«____»_______________ </w:t>
            </w:r>
            <w:r w:rsidRPr="00EF4655">
              <w:rPr>
                <w:rFonts w:ascii="Times New Roman" w:eastAsia="Times New Roman" w:hAnsi="Times New Roman" w:cs="Times New Roman"/>
                <w:sz w:val="28"/>
                <w:szCs w:val="28"/>
              </w:rPr>
              <w:t>2015 г.</w:t>
            </w:r>
          </w:p>
          <w:p w:rsidR="001E5347" w:rsidRDefault="001E5347" w:rsidP="001E5347">
            <w:pPr>
              <w:shd w:val="clear" w:color="auto" w:fill="FFFFFF"/>
              <w:tabs>
                <w:tab w:val="left" w:pos="7949"/>
              </w:tabs>
              <w:spacing w:line="0" w:lineRule="atLeas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F509A3" w:rsidRPr="00EF4655" w:rsidRDefault="00F509A3" w:rsidP="00664091">
      <w:pPr>
        <w:shd w:val="clear" w:color="auto" w:fill="FFFFFF"/>
        <w:tabs>
          <w:tab w:val="left" w:pos="7949"/>
        </w:tabs>
        <w:spacing w:line="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95E45" w:rsidRPr="00EF4655" w:rsidRDefault="00295E45" w:rsidP="00664091">
      <w:pPr>
        <w:shd w:val="clear" w:color="auto" w:fill="FFFFFF"/>
        <w:tabs>
          <w:tab w:val="left" w:pos="7949"/>
        </w:tabs>
        <w:spacing w:line="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1E5347" w:rsidRDefault="001E5347" w:rsidP="00664091">
      <w:pPr>
        <w:shd w:val="clear" w:color="auto" w:fill="FFFFFF"/>
        <w:spacing w:line="0" w:lineRule="atLeast"/>
        <w:ind w:left="1915" w:right="1555" w:firstLine="26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ПОЛОЖЕНИЕ</w:t>
      </w:r>
    </w:p>
    <w:p w:rsidR="00B01FAE" w:rsidRPr="00EF4655" w:rsidRDefault="003C2934" w:rsidP="00664091">
      <w:pPr>
        <w:shd w:val="clear" w:color="auto" w:fill="FFFFFF"/>
        <w:spacing w:line="0" w:lineRule="atLeast"/>
        <w:ind w:left="1915" w:right="1555" w:firstLine="26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4655">
        <w:rPr>
          <w:rFonts w:ascii="Times New Roman" w:eastAsia="Times New Roman" w:hAnsi="Times New Roman" w:cs="Times New Roman"/>
          <w:b/>
          <w:sz w:val="28"/>
          <w:szCs w:val="28"/>
        </w:rPr>
        <w:t xml:space="preserve">о </w:t>
      </w:r>
      <w:r w:rsidR="001E5347">
        <w:rPr>
          <w:rFonts w:ascii="Times New Roman" w:eastAsia="Times New Roman" w:hAnsi="Times New Roman" w:cs="Times New Roman"/>
          <w:b/>
          <w:sz w:val="28"/>
          <w:szCs w:val="28"/>
        </w:rPr>
        <w:t>К</w:t>
      </w:r>
      <w:r w:rsidRPr="00EF4655">
        <w:rPr>
          <w:rFonts w:ascii="Times New Roman" w:eastAsia="Times New Roman" w:hAnsi="Times New Roman" w:cs="Times New Roman"/>
          <w:b/>
          <w:sz w:val="28"/>
          <w:szCs w:val="28"/>
        </w:rPr>
        <w:t>омиссии</w:t>
      </w:r>
      <w:r w:rsidR="001E53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EF4655">
        <w:rPr>
          <w:rFonts w:ascii="Times New Roman" w:eastAsia="Times New Roman" w:hAnsi="Times New Roman" w:cs="Times New Roman"/>
          <w:b/>
          <w:sz w:val="28"/>
          <w:szCs w:val="28"/>
        </w:rPr>
        <w:t>по противодействию коррупции.</w:t>
      </w:r>
    </w:p>
    <w:p w:rsidR="00295E45" w:rsidRPr="00EF4655" w:rsidRDefault="00F509A3" w:rsidP="00664091">
      <w:pPr>
        <w:shd w:val="clear" w:color="auto" w:fill="FFFFFF"/>
        <w:spacing w:line="0" w:lineRule="atLeast"/>
        <w:ind w:left="1915" w:right="1555" w:firstLine="264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4655">
        <w:rPr>
          <w:rFonts w:ascii="Times New Roman" w:eastAsia="Times New Roman" w:hAnsi="Times New Roman" w:cs="Times New Roman"/>
          <w:b/>
          <w:sz w:val="28"/>
          <w:szCs w:val="28"/>
        </w:rPr>
        <w:t>ООО</w:t>
      </w:r>
      <w:r w:rsidR="003C2934" w:rsidRPr="00EF4655">
        <w:rPr>
          <w:rFonts w:ascii="Times New Roman" w:eastAsia="Times New Roman" w:hAnsi="Times New Roman" w:cs="Times New Roman"/>
          <w:b/>
          <w:sz w:val="28"/>
          <w:szCs w:val="28"/>
        </w:rPr>
        <w:t xml:space="preserve"> «Стоматологическая поликлиника №2»</w:t>
      </w:r>
      <w:r w:rsidRPr="00EF4655">
        <w:rPr>
          <w:rFonts w:ascii="Times New Roman" w:eastAsia="Times New Roman" w:hAnsi="Times New Roman" w:cs="Times New Roman"/>
          <w:b/>
          <w:sz w:val="28"/>
          <w:szCs w:val="28"/>
        </w:rPr>
        <w:t>.</w:t>
      </w:r>
    </w:p>
    <w:p w:rsidR="00F509A3" w:rsidRPr="00EF4655" w:rsidRDefault="00F509A3" w:rsidP="00664091">
      <w:pPr>
        <w:shd w:val="clear" w:color="auto" w:fill="FFFFFF"/>
        <w:spacing w:line="0" w:lineRule="atLeast"/>
        <w:ind w:left="1915" w:right="1555" w:firstLine="26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509A3" w:rsidRPr="00EF4655" w:rsidRDefault="00F509A3" w:rsidP="001E5347">
      <w:pPr>
        <w:shd w:val="clear" w:color="auto" w:fill="FFFFFF"/>
        <w:spacing w:line="0" w:lineRule="atLeast"/>
        <w:ind w:right="1555"/>
        <w:jc w:val="both"/>
        <w:rPr>
          <w:rFonts w:ascii="Times New Roman" w:hAnsi="Times New Roman" w:cs="Times New Roman"/>
          <w:sz w:val="28"/>
          <w:szCs w:val="28"/>
        </w:rPr>
      </w:pPr>
    </w:p>
    <w:p w:rsidR="00295E45" w:rsidRPr="00D12B36" w:rsidRDefault="003C2934" w:rsidP="00D12B36">
      <w:pPr>
        <w:pStyle w:val="a3"/>
        <w:numPr>
          <w:ilvl w:val="0"/>
          <w:numId w:val="4"/>
        </w:numPr>
        <w:shd w:val="clear" w:color="auto" w:fill="FFFFFF"/>
        <w:tabs>
          <w:tab w:val="left" w:pos="216"/>
        </w:tabs>
        <w:spacing w:line="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12B36">
        <w:rPr>
          <w:rFonts w:ascii="Times New Roman" w:eastAsia="Times New Roman" w:hAnsi="Times New Roman" w:cs="Times New Roman"/>
          <w:b/>
          <w:sz w:val="28"/>
          <w:szCs w:val="28"/>
        </w:rPr>
        <w:t>Общие положения</w:t>
      </w:r>
    </w:p>
    <w:p w:rsidR="00D12B36" w:rsidRPr="00D12B36" w:rsidRDefault="00D12B36" w:rsidP="00D12B36">
      <w:pPr>
        <w:pStyle w:val="a3"/>
        <w:shd w:val="clear" w:color="auto" w:fill="FFFFFF"/>
        <w:tabs>
          <w:tab w:val="left" w:pos="216"/>
        </w:tabs>
        <w:spacing w:line="0" w:lineRule="atLeast"/>
        <w:rPr>
          <w:rFonts w:ascii="Times New Roman" w:hAnsi="Times New Roman" w:cs="Times New Roman"/>
          <w:b/>
          <w:sz w:val="28"/>
          <w:szCs w:val="28"/>
        </w:rPr>
      </w:pPr>
    </w:p>
    <w:p w:rsidR="00F315C8" w:rsidRDefault="00EF4655" w:rsidP="00664091">
      <w:pPr>
        <w:shd w:val="clear" w:color="auto" w:fill="FFFFFF"/>
        <w:tabs>
          <w:tab w:val="left" w:pos="758"/>
        </w:tabs>
        <w:spacing w:line="0" w:lineRule="atLeast"/>
        <w:ind w:left="29"/>
        <w:jc w:val="both"/>
        <w:rPr>
          <w:rFonts w:ascii="Times New Roman" w:hAnsi="Times New Roman"/>
          <w:sz w:val="28"/>
          <w:szCs w:val="28"/>
        </w:rPr>
      </w:pPr>
      <w:r w:rsidRPr="00F315C8">
        <w:rPr>
          <w:rFonts w:ascii="Times New Roman" w:hAnsi="Times New Roman" w:cs="Times New Roman"/>
          <w:spacing w:val="-7"/>
          <w:sz w:val="28"/>
          <w:szCs w:val="28"/>
        </w:rPr>
        <w:tab/>
      </w:r>
      <w:r w:rsidR="003C2934" w:rsidRPr="00F315C8">
        <w:rPr>
          <w:rFonts w:ascii="Times New Roman" w:hAnsi="Times New Roman" w:cs="Times New Roman"/>
          <w:spacing w:val="-7"/>
          <w:sz w:val="28"/>
          <w:szCs w:val="28"/>
        </w:rPr>
        <w:t>1.1.</w:t>
      </w:r>
      <w:r w:rsidR="003C2934" w:rsidRPr="00F315C8">
        <w:rPr>
          <w:rFonts w:ascii="Times New Roman" w:hAnsi="Times New Roman" w:cs="Times New Roman"/>
          <w:sz w:val="28"/>
          <w:szCs w:val="28"/>
        </w:rPr>
        <w:tab/>
      </w:r>
      <w:r w:rsidR="00F315C8" w:rsidRPr="00F315C8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="00F315C8" w:rsidRPr="00F315C8">
        <w:rPr>
          <w:rFonts w:ascii="Times New Roman" w:hAnsi="Times New Roman" w:cs="Times New Roman"/>
          <w:sz w:val="28"/>
          <w:szCs w:val="28"/>
        </w:rPr>
        <w:t xml:space="preserve">о </w:t>
      </w:r>
      <w:r w:rsidR="001E5347">
        <w:rPr>
          <w:rFonts w:ascii="Times New Roman" w:hAnsi="Times New Roman" w:cs="Times New Roman"/>
          <w:sz w:val="28"/>
          <w:szCs w:val="28"/>
        </w:rPr>
        <w:t>К</w:t>
      </w:r>
      <w:r w:rsidR="00F315C8" w:rsidRPr="00F315C8">
        <w:rPr>
          <w:rFonts w:ascii="Times New Roman" w:hAnsi="Times New Roman" w:cs="Times New Roman"/>
          <w:sz w:val="28"/>
          <w:szCs w:val="28"/>
        </w:rPr>
        <w:t xml:space="preserve">омиссии по противодействию коррупции </w:t>
      </w:r>
      <w:r w:rsidR="00F315C8" w:rsidRPr="00F315C8">
        <w:rPr>
          <w:rFonts w:ascii="Times New Roman" w:hAnsi="Times New Roman" w:cs="Times New Roman"/>
          <w:sz w:val="28"/>
          <w:szCs w:val="28"/>
        </w:rPr>
        <w:t xml:space="preserve">определяет порядок деятельности, задачи и компетенцию Комиссии по противодействию коррупции (далее «Комиссия») в </w:t>
      </w:r>
      <w:r w:rsidR="00F315C8">
        <w:rPr>
          <w:rFonts w:ascii="Times New Roman" w:hAnsi="Times New Roman"/>
          <w:sz w:val="28"/>
          <w:szCs w:val="28"/>
        </w:rPr>
        <w:t>ООО</w:t>
      </w:r>
      <w:r w:rsidR="00F315C8" w:rsidRPr="00CB0565">
        <w:rPr>
          <w:rFonts w:ascii="Times New Roman" w:hAnsi="Times New Roman"/>
          <w:sz w:val="28"/>
          <w:szCs w:val="28"/>
        </w:rPr>
        <w:t xml:space="preserve"> «</w:t>
      </w:r>
      <w:r w:rsidR="00F315C8">
        <w:rPr>
          <w:rFonts w:ascii="Times New Roman" w:hAnsi="Times New Roman"/>
          <w:sz w:val="28"/>
          <w:szCs w:val="28"/>
        </w:rPr>
        <w:t>Стоматологическая</w:t>
      </w:r>
      <w:r w:rsidR="00F315C8" w:rsidRPr="00CB0565">
        <w:rPr>
          <w:rFonts w:ascii="Times New Roman" w:hAnsi="Times New Roman"/>
          <w:sz w:val="28"/>
          <w:szCs w:val="28"/>
        </w:rPr>
        <w:t xml:space="preserve"> поликлиника</w:t>
      </w:r>
      <w:r w:rsidR="00F315C8">
        <w:rPr>
          <w:rFonts w:ascii="Times New Roman" w:hAnsi="Times New Roman"/>
          <w:sz w:val="28"/>
          <w:szCs w:val="28"/>
        </w:rPr>
        <w:t xml:space="preserve"> №2</w:t>
      </w:r>
      <w:r w:rsidR="00F315C8" w:rsidRPr="00CB0565">
        <w:rPr>
          <w:rFonts w:ascii="Times New Roman" w:hAnsi="Times New Roman"/>
          <w:sz w:val="28"/>
          <w:szCs w:val="28"/>
        </w:rPr>
        <w:t xml:space="preserve">» </w:t>
      </w:r>
      <w:r w:rsidR="00F315C8">
        <w:rPr>
          <w:rFonts w:ascii="Times New Roman" w:hAnsi="Times New Roman"/>
          <w:sz w:val="28"/>
          <w:szCs w:val="28"/>
        </w:rPr>
        <w:t>(далее -</w:t>
      </w:r>
      <w:r w:rsidR="00F315C8" w:rsidRPr="00CB0565">
        <w:rPr>
          <w:rFonts w:ascii="Times New Roman" w:hAnsi="Times New Roman"/>
          <w:sz w:val="28"/>
          <w:szCs w:val="28"/>
        </w:rPr>
        <w:t xml:space="preserve"> «Общество»</w:t>
      </w:r>
      <w:r w:rsidR="00F315C8">
        <w:rPr>
          <w:rFonts w:ascii="Times New Roman" w:hAnsi="Times New Roman"/>
          <w:sz w:val="28"/>
          <w:szCs w:val="28"/>
        </w:rPr>
        <w:t>).</w:t>
      </w:r>
    </w:p>
    <w:p w:rsidR="00D12B36" w:rsidRDefault="00B93C90" w:rsidP="00D12B36">
      <w:pPr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hAnsi="Times New Roman"/>
          <w:sz w:val="28"/>
          <w:szCs w:val="28"/>
        </w:rPr>
        <w:tab/>
        <w:t>1.2.</w:t>
      </w:r>
      <w:r>
        <w:rPr>
          <w:rFonts w:ascii="Times New Roman" w:hAnsi="Times New Roman"/>
          <w:sz w:val="28"/>
          <w:szCs w:val="28"/>
        </w:rPr>
        <w:tab/>
      </w:r>
      <w:r w:rsidR="00D12B36" w:rsidRPr="00D12B3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Комиссия</w:t>
      </w:r>
      <w:r w:rsidR="00D12B36" w:rsidRPr="00D12B3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D12B36" w:rsidRPr="00D12B3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создается </w:t>
      </w:r>
      <w:r w:rsidR="00D12B3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д</w:t>
      </w:r>
      <w:r w:rsidR="00D12B36" w:rsidRPr="00D12B3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ля координации деятельности руковод</w:t>
      </w:r>
      <w:r w:rsidR="00305F2F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ства </w:t>
      </w:r>
      <w:r w:rsidR="00305F2F" w:rsidRPr="00CB0565">
        <w:rPr>
          <w:rFonts w:ascii="Times New Roman" w:hAnsi="Times New Roman"/>
          <w:sz w:val="28"/>
          <w:szCs w:val="28"/>
        </w:rPr>
        <w:t>«Обществ</w:t>
      </w:r>
      <w:r w:rsidR="00305F2F">
        <w:rPr>
          <w:rFonts w:ascii="Times New Roman" w:hAnsi="Times New Roman"/>
          <w:sz w:val="28"/>
          <w:szCs w:val="28"/>
        </w:rPr>
        <w:t>а</w:t>
      </w:r>
      <w:r w:rsidR="00305F2F" w:rsidRPr="00CB0565">
        <w:rPr>
          <w:rFonts w:ascii="Times New Roman" w:hAnsi="Times New Roman"/>
          <w:sz w:val="28"/>
          <w:szCs w:val="28"/>
        </w:rPr>
        <w:t>»</w:t>
      </w:r>
      <w:r w:rsidR="00D12B36" w:rsidRPr="00D12B3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, </w:t>
      </w:r>
      <w:r w:rsidR="00305F2F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сотрудников </w:t>
      </w:r>
      <w:r w:rsidR="00305F2F" w:rsidRPr="00CB0565">
        <w:rPr>
          <w:rFonts w:ascii="Times New Roman" w:hAnsi="Times New Roman"/>
          <w:sz w:val="28"/>
          <w:szCs w:val="28"/>
        </w:rPr>
        <w:t>«Обществ</w:t>
      </w:r>
      <w:r w:rsidR="002B3F57">
        <w:rPr>
          <w:rFonts w:ascii="Times New Roman" w:hAnsi="Times New Roman"/>
          <w:sz w:val="28"/>
          <w:szCs w:val="28"/>
        </w:rPr>
        <w:t>а</w:t>
      </w:r>
      <w:r w:rsidR="00305F2F" w:rsidRPr="00CB0565">
        <w:rPr>
          <w:rFonts w:ascii="Times New Roman" w:hAnsi="Times New Roman"/>
          <w:sz w:val="28"/>
          <w:szCs w:val="28"/>
        </w:rPr>
        <w:t>»</w:t>
      </w:r>
      <w:r w:rsidR="00D12B36" w:rsidRPr="00D12B3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по устранению причин коррупции и условий им способствующих, выявлению и пресечению фактов коррупц</w:t>
      </w:r>
      <w:proofErr w:type="gramStart"/>
      <w:r w:rsidR="00D12B36" w:rsidRPr="00D12B3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ии и её</w:t>
      </w:r>
      <w:proofErr w:type="gramEnd"/>
      <w:r w:rsidR="00D12B36" w:rsidRPr="00D12B3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проявлений в </w:t>
      </w:r>
      <w:r w:rsidR="00D12B36" w:rsidRPr="00CB0565">
        <w:rPr>
          <w:rFonts w:ascii="Times New Roman" w:hAnsi="Times New Roman"/>
          <w:sz w:val="28"/>
          <w:szCs w:val="28"/>
        </w:rPr>
        <w:t>«Обществ</w:t>
      </w:r>
      <w:r w:rsidR="00D12B36">
        <w:rPr>
          <w:rFonts w:ascii="Times New Roman" w:hAnsi="Times New Roman"/>
          <w:sz w:val="28"/>
          <w:szCs w:val="28"/>
        </w:rPr>
        <w:t>е</w:t>
      </w:r>
      <w:r w:rsidR="00D12B36" w:rsidRPr="00CB0565">
        <w:rPr>
          <w:rFonts w:ascii="Times New Roman" w:hAnsi="Times New Roman"/>
          <w:sz w:val="28"/>
          <w:szCs w:val="28"/>
        </w:rPr>
        <w:t>»</w:t>
      </w:r>
      <w:r w:rsidR="00D12B36" w:rsidRPr="00D12B3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. </w:t>
      </w:r>
    </w:p>
    <w:p w:rsidR="00D12B36" w:rsidRPr="00D12B36" w:rsidRDefault="00D12B36" w:rsidP="00D12B36">
      <w:pPr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D12B3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Комиссия является совещательным органом, который систематически осуществляет комплекс мероприятий </w:t>
      </w:r>
      <w:proofErr w:type="gramStart"/>
      <w:r w:rsidRPr="00D12B3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по</w:t>
      </w:r>
      <w:proofErr w:type="gramEnd"/>
      <w:r w:rsidRPr="00D12B3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:</w:t>
      </w:r>
    </w:p>
    <w:p w:rsidR="00D12B36" w:rsidRDefault="00D12B36" w:rsidP="00D12B36">
      <w:pPr>
        <w:pStyle w:val="a3"/>
        <w:numPr>
          <w:ilvl w:val="0"/>
          <w:numId w:val="6"/>
        </w:num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D12B3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выявлению и устранению причин и условий, порождающих коррупцию;</w:t>
      </w:r>
    </w:p>
    <w:p w:rsidR="00D12B36" w:rsidRPr="00D12B36" w:rsidRDefault="00D12B36" w:rsidP="00D12B36">
      <w:pPr>
        <w:pStyle w:val="a3"/>
        <w:numPr>
          <w:ilvl w:val="0"/>
          <w:numId w:val="6"/>
        </w:num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D12B3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выработке оптимальных механизмов защиты от проникновения коррупции в подразделения </w:t>
      </w:r>
      <w:r w:rsidRPr="00CB0565">
        <w:rPr>
          <w:rFonts w:ascii="Times New Roman" w:hAnsi="Times New Roman"/>
          <w:sz w:val="28"/>
          <w:szCs w:val="28"/>
        </w:rPr>
        <w:t>«Обществ</w:t>
      </w:r>
      <w:r>
        <w:rPr>
          <w:rFonts w:ascii="Times New Roman" w:hAnsi="Times New Roman"/>
          <w:sz w:val="28"/>
          <w:szCs w:val="28"/>
        </w:rPr>
        <w:t>а</w:t>
      </w:r>
      <w:r w:rsidRPr="00CB0565">
        <w:rPr>
          <w:rFonts w:ascii="Times New Roman" w:hAnsi="Times New Roman"/>
          <w:sz w:val="28"/>
          <w:szCs w:val="28"/>
        </w:rPr>
        <w:t>»</w:t>
      </w:r>
      <w:r w:rsidRPr="00D12B3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с учетом их специфики, снижению в них коррупционных рисков;</w:t>
      </w:r>
    </w:p>
    <w:p w:rsidR="00D12B36" w:rsidRPr="00D12B36" w:rsidRDefault="00D12B36" w:rsidP="00D12B36">
      <w:pPr>
        <w:pStyle w:val="a3"/>
        <w:numPr>
          <w:ilvl w:val="0"/>
          <w:numId w:val="6"/>
        </w:num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D12B3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созданию единой системы мониторинга и информирования сотрудников </w:t>
      </w:r>
      <w:r w:rsidRPr="00D12B36">
        <w:rPr>
          <w:rFonts w:ascii="Times New Roman" w:hAnsi="Times New Roman"/>
          <w:sz w:val="28"/>
          <w:szCs w:val="28"/>
        </w:rPr>
        <w:t>«Общество»</w:t>
      </w:r>
      <w:r w:rsidRPr="00D12B3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по проблемам коррупции;</w:t>
      </w:r>
    </w:p>
    <w:p w:rsidR="00D12B36" w:rsidRPr="00D12B36" w:rsidRDefault="00D12B36" w:rsidP="00D12B36">
      <w:pPr>
        <w:pStyle w:val="a3"/>
        <w:numPr>
          <w:ilvl w:val="0"/>
          <w:numId w:val="6"/>
        </w:num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D12B3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антикоррупционной пропаганде;</w:t>
      </w:r>
    </w:p>
    <w:p w:rsidR="00D12B36" w:rsidRPr="00D12B36" w:rsidRDefault="00D12B36" w:rsidP="00D12B36">
      <w:pPr>
        <w:pStyle w:val="a3"/>
        <w:numPr>
          <w:ilvl w:val="0"/>
          <w:numId w:val="6"/>
        </w:num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D12B3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привлечению общественности и СМИ </w:t>
      </w:r>
      <w:proofErr w:type="gramStart"/>
      <w:r w:rsidRPr="00D12B3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к сотрудничеству по вопросам противодействия коррупции в целях выработки у сотрудников навыков антикоррупционного поведения в сферах</w:t>
      </w:r>
      <w:proofErr w:type="gramEnd"/>
      <w:r w:rsidRPr="00D12B3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с повышенным риском коррупции, а также формирования нетерпимого отношения к коррупции.</w:t>
      </w:r>
    </w:p>
    <w:p w:rsidR="00F155DC" w:rsidRPr="00F155DC" w:rsidRDefault="00F155DC" w:rsidP="00F155DC">
      <w:pPr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1.3.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Pr="00F155DC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Для целей настоящего Положения применяются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следующие понятия и определения.</w:t>
      </w:r>
    </w:p>
    <w:p w:rsidR="00F155DC" w:rsidRPr="00F155DC" w:rsidRDefault="00F155DC" w:rsidP="00F155DC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F155DC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Коррупция</w:t>
      </w:r>
      <w:r w:rsidRPr="00F155DC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- противоправная деятельность, заключающаяся в использовании лицом предоставленных должностных или служебных полномочий с целью незаконного достижения личных и/или имущественных </w:t>
      </w:r>
      <w:r w:rsidRPr="00F155DC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lastRenderedPageBreak/>
        <w:t xml:space="preserve">интересов. </w:t>
      </w:r>
    </w:p>
    <w:p w:rsidR="00F155DC" w:rsidRPr="00F155DC" w:rsidRDefault="00F155DC" w:rsidP="00F155DC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F155DC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Противодействие коррупции</w:t>
      </w:r>
      <w:r w:rsidRPr="00F155DC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- скоординированная деятельность федеральных органов государственной власти, органов государственной власти субъектов РФ, органов местного самоуправления муниципальных образований, институтов гражданского общества, организаций и физических лиц по предупреждению коррупции, уголовному преследованию лиц, совершивших коррупционные преступления, минимизации и (или) ликвидации их последствий.</w:t>
      </w:r>
    </w:p>
    <w:p w:rsidR="00F155DC" w:rsidRPr="00F155DC" w:rsidRDefault="00F155DC" w:rsidP="00F155DC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F155DC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Коррупционное правонарушение</w:t>
      </w:r>
      <w:r w:rsidRPr="00F155DC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- как отдельное проявление коррупции, влекущее за собой дисциплинарную, административную, уголовную или иную ответственность.</w:t>
      </w:r>
    </w:p>
    <w:p w:rsidR="00F155DC" w:rsidRPr="00F155DC" w:rsidRDefault="00F155DC" w:rsidP="00F155DC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F155DC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Субъекты антикоррупционной политики</w:t>
      </w:r>
      <w:r w:rsidRPr="00F155DC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- органы государственной власти и местного самоуправления, учреждения, организации и лица, уполномоченные на формирование и реализацию мер антикоррупционной политики, граждане. В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«Обществе»</w:t>
      </w:r>
      <w:r w:rsidRPr="00F155DC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субъектами антикоррупционной политики являются:</w:t>
      </w:r>
    </w:p>
    <w:p w:rsidR="00F155DC" w:rsidRPr="00AA3992" w:rsidRDefault="002B3F57" w:rsidP="00AA3992">
      <w:pPr>
        <w:pStyle w:val="a3"/>
        <w:numPr>
          <w:ilvl w:val="0"/>
          <w:numId w:val="8"/>
        </w:num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D12B3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руковод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ств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CB0565">
        <w:rPr>
          <w:rFonts w:ascii="Times New Roman" w:hAnsi="Times New Roman"/>
          <w:sz w:val="28"/>
          <w:szCs w:val="28"/>
        </w:rPr>
        <w:t>«Обществ</w:t>
      </w:r>
      <w:r>
        <w:rPr>
          <w:rFonts w:ascii="Times New Roman" w:hAnsi="Times New Roman"/>
          <w:sz w:val="28"/>
          <w:szCs w:val="28"/>
        </w:rPr>
        <w:t>а</w:t>
      </w:r>
      <w:r w:rsidRPr="00CB0565">
        <w:rPr>
          <w:rFonts w:ascii="Times New Roman" w:hAnsi="Times New Roman"/>
          <w:sz w:val="28"/>
          <w:szCs w:val="28"/>
        </w:rPr>
        <w:t>»</w:t>
      </w:r>
      <w:r w:rsidRPr="00D12B3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, </w:t>
      </w:r>
      <w:r w:rsidR="00F155DC" w:rsidRPr="00AA399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сотрудники «Общества»</w:t>
      </w:r>
      <w:r w:rsidR="00F155DC" w:rsidRPr="00AA399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;</w:t>
      </w:r>
    </w:p>
    <w:p w:rsidR="00F155DC" w:rsidRPr="00AA3992" w:rsidRDefault="00F155DC" w:rsidP="00AA3992">
      <w:pPr>
        <w:pStyle w:val="a3"/>
        <w:numPr>
          <w:ilvl w:val="0"/>
          <w:numId w:val="8"/>
        </w:num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AA399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физические и юридические лица, заинтересованные в качественном оказании </w:t>
      </w:r>
      <w:r w:rsidR="00AA399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им </w:t>
      </w:r>
      <w:r w:rsidRPr="00AA399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медицинских</w:t>
      </w:r>
      <w:r w:rsidRPr="00AA399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услуг.</w:t>
      </w:r>
    </w:p>
    <w:p w:rsidR="00F155DC" w:rsidRPr="00F155DC" w:rsidRDefault="00F155DC" w:rsidP="00F155DC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F155DC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Субъекты коррупционных правонарушений</w:t>
      </w:r>
      <w:r w:rsidRPr="00F155DC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- физические лица, использующие свой статус вопреки законным интересам общества и государства для незаконного получения выгод, а также лица, незаконно предоставляющие такие выгоды.</w:t>
      </w:r>
    </w:p>
    <w:p w:rsidR="00F155DC" w:rsidRPr="00F155DC" w:rsidRDefault="00F155DC" w:rsidP="00F155DC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F155DC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Предупреждение коррупции</w:t>
      </w:r>
      <w:r w:rsidRPr="00F155DC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- деятельность субъектов антикоррупционной политики, направленная на изучение, выявление, ограничение либо устранение явлений и условий, порождающих коррупционные правонарушения, или способствующих их распространению. </w:t>
      </w:r>
    </w:p>
    <w:p w:rsidR="00AA3992" w:rsidRDefault="00AA3992" w:rsidP="00AA3992">
      <w:pPr>
        <w:widowControl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Комиссия в своей деятельности руководствуется </w:t>
      </w:r>
      <w:hyperlink r:id="rId6" w:history="1">
        <w:r w:rsidRPr="00AA3992">
          <w:rPr>
            <w:rFonts w:ascii="Times New Roman" w:hAnsi="Times New Roman" w:cs="Times New Roman"/>
            <w:sz w:val="28"/>
            <w:szCs w:val="28"/>
          </w:rPr>
          <w:t>Конституцией</w:t>
        </w:r>
      </w:hyperlink>
      <w:r w:rsidRPr="00AA399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Российской Федерации, федеральными конституционными законами, федеральными </w:t>
      </w:r>
      <w:hyperlink r:id="rId7" w:history="1">
        <w:r w:rsidRPr="009713D7">
          <w:rPr>
            <w:rFonts w:ascii="Times New Roman" w:hAnsi="Times New Roman" w:cs="Times New Roman"/>
            <w:sz w:val="28"/>
            <w:szCs w:val="28"/>
          </w:rPr>
          <w:t>законами</w:t>
        </w:r>
      </w:hyperlink>
      <w:r>
        <w:rPr>
          <w:rFonts w:ascii="Times New Roman" w:hAnsi="Times New Roman" w:cs="Times New Roman"/>
          <w:sz w:val="28"/>
          <w:szCs w:val="28"/>
        </w:rPr>
        <w:t xml:space="preserve">, указами и распоряжениями Президента Российской Федерации, постановлениями и распоряжениями Правительства Российской Федерации, иными нормативными правовыми актами Российской Федерации, </w:t>
      </w:r>
      <w:r w:rsidR="009713D7" w:rsidRPr="00EF4655">
        <w:rPr>
          <w:rFonts w:ascii="Times New Roman" w:eastAsia="Times New Roman" w:hAnsi="Times New Roman" w:cs="Times New Roman"/>
          <w:sz w:val="28"/>
          <w:szCs w:val="28"/>
        </w:rPr>
        <w:t>субъектов Российской Федерации</w:t>
      </w:r>
      <w:r w:rsidR="009713D7">
        <w:rPr>
          <w:rFonts w:ascii="Times New Roman" w:eastAsia="Times New Roman" w:hAnsi="Times New Roman" w:cs="Times New Roman"/>
          <w:sz w:val="28"/>
          <w:szCs w:val="28"/>
        </w:rPr>
        <w:t>,</w:t>
      </w:r>
      <w:r w:rsidR="009713D7" w:rsidRPr="00EF4655">
        <w:rPr>
          <w:rFonts w:ascii="Times New Roman" w:eastAsia="Times New Roman" w:hAnsi="Times New Roman" w:cs="Times New Roman"/>
          <w:sz w:val="28"/>
          <w:szCs w:val="28"/>
        </w:rPr>
        <w:t xml:space="preserve"> муниципальны</w:t>
      </w:r>
      <w:r w:rsidR="002B3F57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9713D7" w:rsidRPr="00EF4655">
        <w:rPr>
          <w:rFonts w:ascii="Times New Roman" w:eastAsia="Times New Roman" w:hAnsi="Times New Roman" w:cs="Times New Roman"/>
          <w:sz w:val="28"/>
          <w:szCs w:val="28"/>
        </w:rPr>
        <w:t xml:space="preserve"> правовы</w:t>
      </w:r>
      <w:r w:rsidR="002B3F57">
        <w:rPr>
          <w:rFonts w:ascii="Times New Roman" w:eastAsia="Times New Roman" w:hAnsi="Times New Roman" w:cs="Times New Roman"/>
          <w:sz w:val="28"/>
          <w:szCs w:val="28"/>
        </w:rPr>
        <w:t>ми</w:t>
      </w:r>
      <w:r w:rsidR="009713D7" w:rsidRPr="00EF4655">
        <w:rPr>
          <w:rFonts w:ascii="Times New Roman" w:eastAsia="Times New Roman" w:hAnsi="Times New Roman" w:cs="Times New Roman"/>
          <w:sz w:val="28"/>
          <w:szCs w:val="28"/>
        </w:rPr>
        <w:t xml:space="preserve"> акт</w:t>
      </w:r>
      <w:r w:rsidR="002B3F57">
        <w:rPr>
          <w:rFonts w:ascii="Times New Roman" w:eastAsia="Times New Roman" w:hAnsi="Times New Roman" w:cs="Times New Roman"/>
          <w:sz w:val="28"/>
          <w:szCs w:val="28"/>
        </w:rPr>
        <w:t>ами,</w:t>
      </w:r>
      <w:r w:rsidR="009713D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 также положением о </w:t>
      </w:r>
      <w:r w:rsidR="009713D7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омиссии.</w:t>
      </w:r>
    </w:p>
    <w:p w:rsidR="00295E45" w:rsidRDefault="009713D7" w:rsidP="00664091">
      <w:pPr>
        <w:shd w:val="clear" w:color="auto" w:fill="FFFFFF"/>
        <w:tabs>
          <w:tab w:val="left" w:pos="394"/>
        </w:tabs>
        <w:spacing w:line="0" w:lineRule="atLeast"/>
        <w:ind w:left="1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8"/>
          <w:sz w:val="28"/>
          <w:szCs w:val="28"/>
        </w:rPr>
        <w:tab/>
      </w:r>
      <w:r>
        <w:rPr>
          <w:rFonts w:ascii="Times New Roman" w:hAnsi="Times New Roman" w:cs="Times New Roman"/>
          <w:spacing w:val="-8"/>
          <w:sz w:val="28"/>
          <w:szCs w:val="28"/>
        </w:rPr>
        <w:tab/>
      </w:r>
      <w:r w:rsidR="003C2934" w:rsidRPr="00EF4655">
        <w:rPr>
          <w:rFonts w:ascii="Times New Roman" w:hAnsi="Times New Roman" w:cs="Times New Roman"/>
          <w:spacing w:val="-8"/>
          <w:sz w:val="28"/>
          <w:szCs w:val="28"/>
        </w:rPr>
        <w:t>1.</w:t>
      </w:r>
      <w:r>
        <w:rPr>
          <w:rFonts w:ascii="Times New Roman" w:hAnsi="Times New Roman" w:cs="Times New Roman"/>
          <w:spacing w:val="-8"/>
          <w:sz w:val="28"/>
          <w:szCs w:val="28"/>
        </w:rPr>
        <w:t>5</w:t>
      </w:r>
      <w:r w:rsidR="003C2934" w:rsidRPr="00EF4655">
        <w:rPr>
          <w:rFonts w:ascii="Times New Roman" w:hAnsi="Times New Roman" w:cs="Times New Roman"/>
          <w:spacing w:val="-8"/>
          <w:sz w:val="28"/>
          <w:szCs w:val="28"/>
        </w:rPr>
        <w:t>.</w:t>
      </w:r>
      <w:r w:rsidR="003C2934" w:rsidRPr="00EF4655">
        <w:rPr>
          <w:rFonts w:ascii="Times New Roman" w:hAnsi="Times New Roman" w:cs="Times New Roman"/>
          <w:sz w:val="28"/>
          <w:szCs w:val="28"/>
        </w:rPr>
        <w:tab/>
      </w:r>
      <w:r w:rsidR="003C2934" w:rsidRPr="00EF4655">
        <w:rPr>
          <w:rFonts w:ascii="Times New Roman" w:eastAsia="Times New Roman" w:hAnsi="Times New Roman" w:cs="Times New Roman"/>
          <w:sz w:val="28"/>
          <w:szCs w:val="28"/>
        </w:rPr>
        <w:t xml:space="preserve">Состав Комиссии назначается приказом </w:t>
      </w:r>
      <w:r w:rsidR="00F509A3" w:rsidRPr="00EF4655">
        <w:rPr>
          <w:rFonts w:ascii="Times New Roman" w:eastAsia="Times New Roman" w:hAnsi="Times New Roman" w:cs="Times New Roman"/>
          <w:sz w:val="28"/>
          <w:szCs w:val="28"/>
        </w:rPr>
        <w:t>генерального</w:t>
      </w:r>
      <w:r w:rsidR="003C2934" w:rsidRPr="00EF4655">
        <w:rPr>
          <w:rFonts w:ascii="Times New Roman" w:eastAsia="Times New Roman" w:hAnsi="Times New Roman" w:cs="Times New Roman"/>
          <w:sz w:val="28"/>
          <w:szCs w:val="28"/>
        </w:rPr>
        <w:t xml:space="preserve"> директора </w:t>
      </w:r>
      <w:r>
        <w:rPr>
          <w:rFonts w:ascii="Times New Roman" w:eastAsia="Times New Roman" w:hAnsi="Times New Roman" w:cs="Times New Roman"/>
          <w:sz w:val="28"/>
          <w:szCs w:val="28"/>
        </w:rPr>
        <w:t>«</w:t>
      </w:r>
      <w:r w:rsidR="00F509A3" w:rsidRPr="00EF4655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="003C2934" w:rsidRPr="00EF4655">
        <w:rPr>
          <w:rFonts w:ascii="Times New Roman" w:eastAsia="Times New Roman" w:hAnsi="Times New Roman" w:cs="Times New Roman"/>
          <w:sz w:val="28"/>
          <w:szCs w:val="28"/>
        </w:rPr>
        <w:t xml:space="preserve">из числа </w:t>
      </w:r>
      <w:r>
        <w:rPr>
          <w:rFonts w:ascii="Times New Roman" w:eastAsia="Times New Roman" w:hAnsi="Times New Roman" w:cs="Times New Roman"/>
          <w:sz w:val="28"/>
          <w:szCs w:val="28"/>
        </w:rPr>
        <w:t>сотрудников «Общества»</w:t>
      </w:r>
      <w:r w:rsidR="003C2934" w:rsidRPr="00EF465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06FA9" w:rsidRPr="00D06FA9" w:rsidRDefault="00D06FA9" w:rsidP="00D06FA9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D06FA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1.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6</w:t>
      </w:r>
      <w:r w:rsidRPr="00D06FA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D06FA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Настоящее положение вступает в силу с момента его утверждения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генеральным </w:t>
      </w:r>
      <w:r w:rsidRPr="00D06FA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директором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«Общества»</w:t>
      </w:r>
      <w:r w:rsidRPr="00D06FA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</w:p>
    <w:p w:rsidR="00D06FA9" w:rsidRPr="00EF4655" w:rsidRDefault="00D06FA9" w:rsidP="00664091">
      <w:pPr>
        <w:shd w:val="clear" w:color="auto" w:fill="FFFFFF"/>
        <w:tabs>
          <w:tab w:val="left" w:pos="394"/>
        </w:tabs>
        <w:spacing w:line="0" w:lineRule="atLeast"/>
        <w:ind w:left="1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4091" w:rsidRPr="00EF4655" w:rsidRDefault="00664091" w:rsidP="00664091">
      <w:pPr>
        <w:shd w:val="clear" w:color="auto" w:fill="FFFFFF"/>
        <w:tabs>
          <w:tab w:val="left" w:pos="394"/>
        </w:tabs>
        <w:spacing w:line="0" w:lineRule="atLeast"/>
        <w:ind w:left="10"/>
        <w:jc w:val="both"/>
        <w:rPr>
          <w:rFonts w:ascii="Times New Roman" w:hAnsi="Times New Roman" w:cs="Times New Roman"/>
          <w:sz w:val="28"/>
          <w:szCs w:val="28"/>
        </w:rPr>
      </w:pPr>
    </w:p>
    <w:p w:rsidR="009713D7" w:rsidRPr="009713D7" w:rsidRDefault="009713D7" w:rsidP="009713D7">
      <w:pPr>
        <w:suppressAutoHyphens/>
        <w:autoSpaceDE/>
        <w:autoSpaceDN/>
        <w:adjustRightInd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r w:rsidRPr="009713D7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2. Задачи Комиссии</w:t>
      </w:r>
    </w:p>
    <w:p w:rsidR="009713D7" w:rsidRPr="009713D7" w:rsidRDefault="009713D7" w:rsidP="009713D7">
      <w:p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9713D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9713D7" w:rsidRPr="009713D7" w:rsidRDefault="00976E43" w:rsidP="00976E43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2.1.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="009713D7" w:rsidRPr="009713D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Для решения стоящих перед ней задач Комиссия:</w:t>
      </w:r>
    </w:p>
    <w:p w:rsidR="009713D7" w:rsidRPr="009713D7" w:rsidRDefault="009713D7" w:rsidP="00976E43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9713D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2.1.</w:t>
      </w:r>
      <w:r w:rsid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1.</w:t>
      </w:r>
      <w:r w:rsid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9713D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Участвует в разработке и реализации приоритетных направлений осуществления </w:t>
      </w:r>
      <w:r w:rsidR="00C37C6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руководством</w:t>
      </w:r>
      <w:r w:rsidRPr="009713D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и </w:t>
      </w:r>
      <w:r w:rsidR="00C37C6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сотрудниками</w:t>
      </w:r>
      <w:r w:rsidRPr="009713D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976E4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76E43" w:rsidRPr="00EF4655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="00976E4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713D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антикоррупционной политики.</w:t>
      </w:r>
    </w:p>
    <w:p w:rsidR="009713D7" w:rsidRPr="009713D7" w:rsidRDefault="009713D7" w:rsidP="00976E43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9713D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lastRenderedPageBreak/>
        <w:t>2.</w:t>
      </w:r>
      <w:r w:rsid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1.</w:t>
      </w:r>
      <w:r w:rsidRPr="009713D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2.</w:t>
      </w:r>
      <w:r w:rsid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9713D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Координирует деятельность </w:t>
      </w:r>
      <w:r w:rsidR="00C37C6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руководств</w:t>
      </w:r>
      <w:r w:rsidR="00C37C6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а</w:t>
      </w:r>
      <w:r w:rsidR="00C37C60" w:rsidRPr="009713D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и </w:t>
      </w:r>
      <w:r w:rsidR="00C37C6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сотрудник</w:t>
      </w:r>
      <w:r w:rsidR="00C37C60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ов</w:t>
      </w:r>
      <w:r w:rsidR="0049796D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Pr="009713D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976E4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76E43" w:rsidRPr="00EF4655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="00976E43">
        <w:rPr>
          <w:rFonts w:ascii="Times New Roman" w:eastAsia="Times New Roman" w:hAnsi="Times New Roman" w:cs="Times New Roman"/>
          <w:sz w:val="28"/>
          <w:szCs w:val="28"/>
        </w:rPr>
        <w:t>»</w:t>
      </w:r>
      <w:r w:rsidR="00976E4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13D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по устранению причин коррупции и условий им способствующих, выявлению и пресечению фактов коррупц</w:t>
      </w:r>
      <w:proofErr w:type="gramStart"/>
      <w:r w:rsidRPr="009713D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ии и её</w:t>
      </w:r>
      <w:proofErr w:type="gramEnd"/>
      <w:r w:rsidRPr="009713D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проявлений.</w:t>
      </w:r>
    </w:p>
    <w:p w:rsidR="009713D7" w:rsidRPr="009713D7" w:rsidRDefault="009713D7" w:rsidP="00976E43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9713D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2.</w:t>
      </w:r>
      <w:r w:rsid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1.</w:t>
      </w:r>
      <w:r w:rsidRPr="009713D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3.</w:t>
      </w:r>
      <w:r w:rsid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9713D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Вносит предложения, направленные на реализацию мероприятий по устранению причин и условий, способствующих коррупции в </w:t>
      </w:r>
      <w:r w:rsidR="00976E4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76E43" w:rsidRPr="00EF4655">
        <w:rPr>
          <w:rFonts w:ascii="Times New Roman" w:eastAsia="Times New Roman" w:hAnsi="Times New Roman" w:cs="Times New Roman"/>
          <w:sz w:val="28"/>
          <w:szCs w:val="28"/>
        </w:rPr>
        <w:t>Обществ</w:t>
      </w:r>
      <w:r w:rsidR="00976E4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76E4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713D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</w:p>
    <w:p w:rsidR="009713D7" w:rsidRPr="009713D7" w:rsidRDefault="009713D7" w:rsidP="00976E43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9713D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2.</w:t>
      </w:r>
      <w:r w:rsid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1.</w:t>
      </w:r>
      <w:r w:rsidRPr="009713D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4.</w:t>
      </w:r>
      <w:r w:rsid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9713D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Вырабатывает рекомендации для практического использования по предотвращению и профилактике коррупционных правонарушений в деятельности </w:t>
      </w:r>
      <w:r w:rsidR="00976E4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76E43" w:rsidRPr="00EF4655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="00976E4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713D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</w:p>
    <w:p w:rsidR="009713D7" w:rsidRPr="009713D7" w:rsidRDefault="009713D7" w:rsidP="00976E43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9713D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2.</w:t>
      </w:r>
      <w:r w:rsid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1.</w:t>
      </w:r>
      <w:r w:rsidRPr="009713D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5.</w:t>
      </w:r>
      <w:r w:rsid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9713D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Оказывает консультативную помощь субъектам антикоррупционной политики </w:t>
      </w:r>
      <w:r w:rsidR="00976E4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76E43" w:rsidRPr="00EF4655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="00976E4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713D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по вопросам, связанным с применением на практике общих принципов служебного поведения сотрудников</w:t>
      </w:r>
      <w:r w:rsid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976E43">
        <w:rPr>
          <w:rFonts w:ascii="Times New Roman" w:eastAsia="Times New Roman" w:hAnsi="Times New Roman" w:cs="Times New Roman"/>
          <w:sz w:val="28"/>
          <w:szCs w:val="28"/>
        </w:rPr>
        <w:t>«</w:t>
      </w:r>
      <w:r w:rsidR="00976E43" w:rsidRPr="00EF4655">
        <w:rPr>
          <w:rFonts w:ascii="Times New Roman" w:eastAsia="Times New Roman" w:hAnsi="Times New Roman" w:cs="Times New Roman"/>
          <w:sz w:val="28"/>
          <w:szCs w:val="28"/>
        </w:rPr>
        <w:t>Общества</w:t>
      </w:r>
      <w:r w:rsidR="00976E43">
        <w:rPr>
          <w:rFonts w:ascii="Times New Roman" w:eastAsia="Times New Roman" w:hAnsi="Times New Roman" w:cs="Times New Roman"/>
          <w:sz w:val="28"/>
          <w:szCs w:val="28"/>
        </w:rPr>
        <w:t>»</w:t>
      </w:r>
      <w:r w:rsidRPr="009713D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</w:p>
    <w:p w:rsidR="009713D7" w:rsidRPr="009713D7" w:rsidRDefault="009713D7" w:rsidP="00976E43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9713D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2.</w:t>
      </w:r>
      <w:r w:rsid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1.</w:t>
      </w:r>
      <w:r w:rsidRPr="009713D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6.</w:t>
      </w:r>
      <w:r w:rsid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9713D7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Взаимодействует 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  <w:r w:rsid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9713D7" w:rsidRPr="009713D7" w:rsidRDefault="009713D7" w:rsidP="009713D7">
      <w:p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976E43" w:rsidRPr="00976E43" w:rsidRDefault="00976E43" w:rsidP="00976E43">
      <w:pPr>
        <w:suppressAutoHyphens/>
        <w:autoSpaceDE/>
        <w:autoSpaceDN/>
        <w:adjustRightInd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r w:rsidRPr="00976E4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 xml:space="preserve">3. Порядок </w:t>
      </w:r>
      <w:r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работы</w:t>
      </w:r>
      <w:r w:rsidRPr="00976E43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 xml:space="preserve"> Комиссии</w:t>
      </w:r>
    </w:p>
    <w:p w:rsidR="00976E43" w:rsidRPr="00976E43" w:rsidRDefault="00976E43" w:rsidP="00976E43">
      <w:p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976E43" w:rsidRPr="00976E43" w:rsidRDefault="00976E43" w:rsidP="00976E43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3.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1</w:t>
      </w:r>
      <w:r w:rsidRP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Работа Комиссии осуществляется в соответствии с годовым планом, который составляется на основе предложений членов Комиссии и утверждается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генеральным </w:t>
      </w:r>
      <w:r w:rsidRP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директором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«Общества»</w:t>
      </w:r>
      <w:r w:rsidRP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</w:p>
    <w:p w:rsidR="00976E43" w:rsidRPr="00976E43" w:rsidRDefault="00976E43" w:rsidP="00976E43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3.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2</w:t>
      </w:r>
      <w:r w:rsidRP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Основной формой работы Комиссии является заседание, которое носит открытый характер. Заседания Комиссии проходят не реже 1 раза в </w:t>
      </w:r>
      <w:r w:rsidR="0049796D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полгода</w:t>
      </w:r>
      <w:bookmarkStart w:id="0" w:name="_GoBack"/>
      <w:bookmarkEnd w:id="0"/>
      <w:r w:rsidRP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</w:p>
    <w:p w:rsidR="00976E43" w:rsidRPr="00976E43" w:rsidRDefault="00976E43" w:rsidP="00976E43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3.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3</w:t>
      </w:r>
      <w:r w:rsidRP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Дата и время проведения заседаний, в том числе внеочередных, определяется председателем Комиссии.</w:t>
      </w:r>
    </w:p>
    <w:p w:rsidR="00976E43" w:rsidRPr="00976E43" w:rsidRDefault="00976E43" w:rsidP="00976E43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3.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4</w:t>
      </w:r>
      <w:r w:rsidRP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Внеочередные заседания Комиссии проводятся по предложению членов Комиссии или по предложению председателя Комиссии.</w:t>
      </w:r>
    </w:p>
    <w:p w:rsidR="00976E43" w:rsidRPr="00976E43" w:rsidRDefault="00976E43" w:rsidP="00976E43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3.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5</w:t>
      </w:r>
      <w:r w:rsidRP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Присутствие на заседаниях Комиссии ее членов обязательно. Они не вправе делегировать свои полномочия другим лицам. В случае отсутствия возможности членов Комиссии присутствовать на заседании, они вправе изложить свое мнение по рассматриваемым вопросам в письменном виде.</w:t>
      </w:r>
    </w:p>
    <w:p w:rsidR="00976E43" w:rsidRPr="00976E43" w:rsidRDefault="00976E43" w:rsidP="00976E43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3.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6</w:t>
      </w:r>
      <w:r w:rsidRP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Заседание Комиссии правомочно, если на нем присутствует не менее двух третей общего числа его членов. В случае несогласия с принятым решением, член Комиссии вправе в письменном виде изложить особое мнение, которое подлежит приобщению к протоколу.</w:t>
      </w:r>
    </w:p>
    <w:p w:rsidR="0049796D" w:rsidRDefault="00976E43" w:rsidP="00976E43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3.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7</w:t>
      </w:r>
      <w:r w:rsidRP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По решению Комиссии или по предложению ее членов, по согласованию с председателем, на заседания Комиссии могут приглашаться </w:t>
      </w:r>
      <w:r w:rsidR="0049796D" w:rsidRPr="00D12B3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руковод</w:t>
      </w:r>
      <w:r w:rsidR="0049796D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ство </w:t>
      </w:r>
      <w:r w:rsidR="0049796D" w:rsidRPr="00CB0565">
        <w:rPr>
          <w:rFonts w:ascii="Times New Roman" w:hAnsi="Times New Roman"/>
          <w:sz w:val="28"/>
          <w:szCs w:val="28"/>
        </w:rPr>
        <w:t>«Обществ</w:t>
      </w:r>
      <w:r w:rsidR="0049796D">
        <w:rPr>
          <w:rFonts w:ascii="Times New Roman" w:hAnsi="Times New Roman"/>
          <w:sz w:val="28"/>
          <w:szCs w:val="28"/>
        </w:rPr>
        <w:t>а</w:t>
      </w:r>
      <w:r w:rsidR="0049796D" w:rsidRPr="00CB0565">
        <w:rPr>
          <w:rFonts w:ascii="Times New Roman" w:hAnsi="Times New Roman"/>
          <w:sz w:val="28"/>
          <w:szCs w:val="28"/>
        </w:rPr>
        <w:t>»</w:t>
      </w:r>
      <w:r w:rsidR="0049796D" w:rsidRPr="00D12B3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, </w:t>
      </w:r>
      <w:r w:rsidR="0049796D" w:rsidRPr="00AA399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сотрудники «Общества»</w:t>
      </w:r>
      <w:r w:rsidRP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, которые могут быть заслушаны по вопросам антикоррупционной работы</w:t>
      </w:r>
      <w:r w:rsidR="0049796D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  <w:r w:rsidRP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976E43" w:rsidRPr="00976E43" w:rsidRDefault="00976E43" w:rsidP="00976E43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3.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8</w:t>
      </w:r>
      <w:r w:rsidRP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На заседание Комиссии, по согласованию с председателем, могут быть приглашены представители общественности, которые имеют право участвовать в обсуждении и вносить предложения по существу обсуждаемых вопросов.</w:t>
      </w:r>
    </w:p>
    <w:p w:rsidR="00976E43" w:rsidRPr="00976E43" w:rsidRDefault="00976E43" w:rsidP="00976E43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3.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9</w:t>
      </w:r>
      <w:r w:rsidRP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Член Комиссии добровольно принимает на себя обязательства о неразглашении сведений затрагивающих честь и достоинство граждан и другой конфиденциальной информации, которая рассматривается (рассматривалась) Комиссией. Информация, полученная Комиссией, может быть использована </w:t>
      </w:r>
      <w:r w:rsidRP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lastRenderedPageBreak/>
        <w:t>только в порядке, предусмотренном федеральным законодательством об информации, информатизации и защите информации.</w:t>
      </w:r>
    </w:p>
    <w:p w:rsidR="00976E43" w:rsidRPr="00976E43" w:rsidRDefault="00976E43" w:rsidP="00976E43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3.1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0</w:t>
      </w:r>
      <w:r w:rsidRP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Из состава Комиссии председателем назначаются заместитель председателя и секретарь.</w:t>
      </w:r>
    </w:p>
    <w:p w:rsidR="00976E43" w:rsidRPr="00976E43" w:rsidRDefault="00976E43" w:rsidP="000E2322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3.12.</w:t>
      </w:r>
      <w:r w:rsidR="000E232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Заместитель председателя Комиссии, в случаях отсутствия председателя Комиссии, по его поручению, проводит заседания Комиссии. Заместитель председателя Комиссии осуществляют свою деятельность на общественных началах.</w:t>
      </w:r>
    </w:p>
    <w:p w:rsidR="00976E43" w:rsidRPr="00976E43" w:rsidRDefault="00976E43" w:rsidP="000E2322">
      <w:pPr>
        <w:suppressAutoHyphens/>
        <w:autoSpaceDE/>
        <w:autoSpaceDN/>
        <w:adjustRightInd/>
        <w:ind w:firstLine="36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3.1</w:t>
      </w:r>
      <w:r w:rsidR="000E232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2</w:t>
      </w:r>
      <w:r w:rsidRP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  <w:r w:rsidR="000E232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Секретарь Комиссии:</w:t>
      </w:r>
    </w:p>
    <w:p w:rsidR="00976E43" w:rsidRPr="000E2322" w:rsidRDefault="00976E43" w:rsidP="000E2322">
      <w:pPr>
        <w:pStyle w:val="a3"/>
        <w:numPr>
          <w:ilvl w:val="0"/>
          <w:numId w:val="14"/>
        </w:num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232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организует подготовку материалов к заседанию Комиссии, а также проектов его решений;</w:t>
      </w:r>
    </w:p>
    <w:p w:rsidR="00976E43" w:rsidRPr="000E2322" w:rsidRDefault="00976E43" w:rsidP="000E2322">
      <w:pPr>
        <w:pStyle w:val="a3"/>
        <w:numPr>
          <w:ilvl w:val="0"/>
          <w:numId w:val="14"/>
        </w:num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232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информирует членов Комиссии о месте, времени проведения и повестке дня очередного заседания Комиссии, обеспечивает необходимыми справочно-информационными материалами;</w:t>
      </w:r>
    </w:p>
    <w:p w:rsidR="00976E43" w:rsidRPr="000E2322" w:rsidRDefault="00976E43" w:rsidP="000E2322">
      <w:pPr>
        <w:pStyle w:val="a3"/>
        <w:numPr>
          <w:ilvl w:val="0"/>
          <w:numId w:val="14"/>
        </w:num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232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ведет протокол заседания Комиссии.</w:t>
      </w:r>
    </w:p>
    <w:p w:rsidR="00976E43" w:rsidRPr="00976E43" w:rsidRDefault="000E2322" w:rsidP="000E2322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3.13.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="00976E43" w:rsidRP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Секретарь Комиссии свою деятельность осуществляет на общественных началах.</w:t>
      </w:r>
    </w:p>
    <w:p w:rsidR="00976E43" w:rsidRPr="00976E43" w:rsidRDefault="00976E43" w:rsidP="000E2322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3.14.</w:t>
      </w:r>
      <w:r w:rsidR="000E232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976E43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По итогам заседания Комиссии оформляется протокол, к которому прилагаются документы, рассмотренные на заседании Комиссии.</w:t>
      </w:r>
    </w:p>
    <w:p w:rsidR="00976E43" w:rsidRPr="00976E43" w:rsidRDefault="00976E43" w:rsidP="00976E43">
      <w:p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0E2322" w:rsidRPr="000E2322" w:rsidRDefault="000E2322" w:rsidP="000E2322">
      <w:pPr>
        <w:suppressAutoHyphens/>
        <w:autoSpaceDE/>
        <w:autoSpaceDN/>
        <w:adjustRightInd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r w:rsidRPr="000E2322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4. Полномочия Комиссии</w:t>
      </w:r>
    </w:p>
    <w:p w:rsidR="000E2322" w:rsidRPr="000E2322" w:rsidRDefault="000E2322" w:rsidP="000E2322">
      <w:p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0E2322" w:rsidRPr="000E2322" w:rsidRDefault="000E2322" w:rsidP="000E2322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232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4.1.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0E232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Комиссия координирует деятельность структурных подразделений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«Общества»</w:t>
      </w:r>
      <w:r w:rsidRPr="000E232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по реализации мер противодействия коррупции.</w:t>
      </w:r>
    </w:p>
    <w:p w:rsidR="000E2322" w:rsidRPr="000E2322" w:rsidRDefault="000E2322" w:rsidP="000E2322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232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4.2.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0E232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Комиссия вносит предложения по совершенствованию деятельности в сфере противодействия коррупции, а также участвует в подготовке проектов локальных актов по вопросам, относящимся к ее компетенции.</w:t>
      </w:r>
    </w:p>
    <w:p w:rsidR="000E2322" w:rsidRPr="000E2322" w:rsidRDefault="000E2322" w:rsidP="000E2322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232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4.3.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0E232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Участвует в разработке форм и методов осуществления антикоррупционной деятельности и контролирует их реализацию.</w:t>
      </w:r>
    </w:p>
    <w:p w:rsidR="000E2322" w:rsidRPr="000E2322" w:rsidRDefault="000E2322" w:rsidP="000E2322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232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4.4.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0E232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Содействует работе по проведению анализа и экспертизы издаваемых </w:t>
      </w:r>
      <w:r w:rsidR="00D06FA9" w:rsidRPr="00D12B36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руковод</w:t>
      </w:r>
      <w:r w:rsidR="00D06FA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ство</w:t>
      </w:r>
      <w:r w:rsidR="00D06FA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м</w:t>
      </w:r>
      <w:r w:rsidR="00D06FA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D06FA9" w:rsidRPr="00CB0565">
        <w:rPr>
          <w:rFonts w:ascii="Times New Roman" w:hAnsi="Times New Roman"/>
          <w:sz w:val="28"/>
          <w:szCs w:val="28"/>
        </w:rPr>
        <w:t>«Обществ</w:t>
      </w:r>
      <w:r w:rsidR="00D06FA9">
        <w:rPr>
          <w:rFonts w:ascii="Times New Roman" w:hAnsi="Times New Roman"/>
          <w:sz w:val="28"/>
          <w:szCs w:val="28"/>
        </w:rPr>
        <w:t>а</w:t>
      </w:r>
      <w:r w:rsidR="00D06FA9" w:rsidRPr="00CB0565">
        <w:rPr>
          <w:rFonts w:ascii="Times New Roman" w:hAnsi="Times New Roman"/>
          <w:sz w:val="28"/>
          <w:szCs w:val="28"/>
        </w:rPr>
        <w:t>»</w:t>
      </w:r>
      <w:r w:rsidR="00D06FA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5E38E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локальных актов</w:t>
      </w:r>
      <w:r w:rsidRPr="000E232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по вопросам противодействия коррупции.</w:t>
      </w:r>
    </w:p>
    <w:p w:rsidR="000E2322" w:rsidRPr="000E2322" w:rsidRDefault="000E2322" w:rsidP="000E2322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232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4.5.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0E232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Рассматривает предложения о совершенствовании методической и организационной работы противодействия коррупции в структуре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«Общества»</w:t>
      </w:r>
      <w:r w:rsidRPr="000E232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</w:p>
    <w:p w:rsidR="000E2322" w:rsidRPr="000E2322" w:rsidRDefault="000E2322" w:rsidP="000E2322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232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4.6.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0E232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Содействует внесению дополнений в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локальные</w:t>
      </w:r>
      <w:r w:rsidRPr="000E232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акты с учетом изменений действующего законодательства, а также реально складывающейся социально - политической и экономической обстановки в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Тульской области</w:t>
      </w:r>
      <w:r w:rsidRPr="000E232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и в стране.</w:t>
      </w:r>
    </w:p>
    <w:p w:rsidR="000E2322" w:rsidRPr="000E2322" w:rsidRDefault="000E2322" w:rsidP="005E38E2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232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4.7.</w:t>
      </w:r>
      <w:r w:rsidR="005E38E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0E232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Заслушивают на своих заседаниях субъекты антикоррупционной политики </w:t>
      </w:r>
      <w:r w:rsidR="005E38E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«Общества»</w:t>
      </w:r>
      <w:r w:rsidRPr="000E232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, в том числе руководителей структурных подразделений  </w:t>
      </w:r>
      <w:r w:rsidR="005E38E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«Общества»</w:t>
      </w:r>
      <w:r w:rsidRPr="000E232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</w:p>
    <w:p w:rsidR="000E2322" w:rsidRPr="000E2322" w:rsidRDefault="000E2322" w:rsidP="005E38E2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232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4.</w:t>
      </w:r>
      <w:r w:rsidR="005E38E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8</w:t>
      </w:r>
      <w:r w:rsidRPr="000E232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  <w:r w:rsidR="005E38E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0E232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Принимает в пределах своей компетенции решения, касающиеся организации, координации и совершенствования деятельности </w:t>
      </w:r>
      <w:r w:rsidR="005E38E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«Общества»</w:t>
      </w:r>
      <w:r w:rsidRPr="000E232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по предупреждению коррупции, а также осуществляет контроль исполнения этих решений.</w:t>
      </w:r>
      <w:r w:rsidR="005E38E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0E2322" w:rsidRPr="000E2322" w:rsidRDefault="000E2322" w:rsidP="005E38E2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232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lastRenderedPageBreak/>
        <w:t>4.</w:t>
      </w:r>
      <w:r w:rsidR="005E38E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9</w:t>
      </w:r>
      <w:r w:rsidRPr="000E232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  <w:r w:rsidR="005E38E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0E232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В компетенцию Комиссии не входит координация деятельности правоохранительных органов по борьбе с преступностью, участие в осуществлении прокурорского надзора, оперативно-розыскной и следственной работы правоохранительных органов.</w:t>
      </w:r>
    </w:p>
    <w:p w:rsidR="000E2322" w:rsidRPr="000E2322" w:rsidRDefault="000E2322" w:rsidP="005E38E2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232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4.1</w:t>
      </w:r>
      <w:r w:rsidR="005E38E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0</w:t>
      </w:r>
      <w:r w:rsidRPr="000E232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  <w:r w:rsidR="005E38E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0E232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В зависимости от рассматриваемых вопросов, к участию в заседаниях Комиссии могут привлекаться иные лица, по согласованию с председателем Комиссии.</w:t>
      </w:r>
    </w:p>
    <w:p w:rsidR="000E2322" w:rsidRPr="000E2322" w:rsidRDefault="000E2322" w:rsidP="005E38E2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0E232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4.1</w:t>
      </w:r>
      <w:r w:rsidR="005E38E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1</w:t>
      </w:r>
      <w:r w:rsidRPr="000E232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  <w:r w:rsidR="005E38E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0E232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Решения Комиссии </w:t>
      </w:r>
      <w:proofErr w:type="gramStart"/>
      <w:r w:rsidRPr="000E232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принимаются на заседании открытым голосованием простым большинством голосов присутствующих членов Комиссии и носит</w:t>
      </w:r>
      <w:proofErr w:type="gramEnd"/>
      <w:r w:rsidRPr="000E232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рекомендательный характер, оформляется протоколом, который подписывает председатель Комиссии, а при необходимости, реализуются путем принятия соответствующих приказов, если иное не предусмотрено действующим законодательством. Члены Комиссии обладают равными правами при принятии решений.</w:t>
      </w:r>
    </w:p>
    <w:p w:rsidR="009713D7" w:rsidRDefault="009713D7" w:rsidP="00664091">
      <w:pPr>
        <w:shd w:val="clear" w:color="auto" w:fill="FFFFFF"/>
        <w:spacing w:line="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8E2" w:rsidRPr="005E38E2" w:rsidRDefault="005E38E2" w:rsidP="005E38E2">
      <w:pPr>
        <w:suppressAutoHyphens/>
        <w:autoSpaceDE/>
        <w:autoSpaceDN/>
        <w:adjustRightInd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r w:rsidRPr="005E38E2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5. Председатель Комиссии</w:t>
      </w:r>
    </w:p>
    <w:p w:rsidR="005E38E2" w:rsidRPr="005E38E2" w:rsidRDefault="005E38E2" w:rsidP="005E38E2">
      <w:p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5E38E2" w:rsidRPr="005E38E2" w:rsidRDefault="005E38E2" w:rsidP="005E38E2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5E38E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5.1.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5E38E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Ко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миссию возглавляет председатель.</w:t>
      </w:r>
      <w:r w:rsidRPr="005E38E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</w:p>
    <w:p w:rsidR="005E38E2" w:rsidRPr="005E38E2" w:rsidRDefault="005E38E2" w:rsidP="005E38E2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5E38E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5.2.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5E38E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Председатель определяет место, время проведения и повестку дня заседания Комиссии, в том числе с участием руководителей и представителей структурных подразделений 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«Общества»</w:t>
      </w:r>
      <w:r w:rsidRPr="005E38E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, не являющихся ее членами, в случае необходимости привлекает к работе специалистов.</w:t>
      </w:r>
    </w:p>
    <w:p w:rsidR="005E38E2" w:rsidRPr="005E38E2" w:rsidRDefault="005E38E2" w:rsidP="005E38E2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5E38E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5.3.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5E38E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На основе предложений членов Комиссии и руководителей структурных подразделений формирует план работы Комиссии на текущий год и повестку дня его очередного заседания.</w:t>
      </w:r>
    </w:p>
    <w:p w:rsidR="005E38E2" w:rsidRPr="005E38E2" w:rsidRDefault="005E38E2" w:rsidP="005E38E2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5E38E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5.4.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5E38E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По вопросам, относящимся к компетенции Комиссии, в установленном порядке запрашивает информацию от исполнительных органов государственной власти, правоохранительных, контролирующих, налоговых и других органов.</w:t>
      </w:r>
    </w:p>
    <w:p w:rsidR="005E38E2" w:rsidRPr="005E38E2" w:rsidRDefault="005E38E2" w:rsidP="005E38E2">
      <w:pPr>
        <w:tabs>
          <w:tab w:val="left" w:pos="0"/>
        </w:tabs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5E38E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5.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5</w:t>
      </w:r>
      <w:r w:rsidRPr="005E38E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5E38E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Дает соответствующие поручения своему заместителю, секретарю и членам Комиссии, осуществляет </w:t>
      </w:r>
      <w:proofErr w:type="gramStart"/>
      <w:r w:rsidRPr="005E38E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контроль за</w:t>
      </w:r>
      <w:proofErr w:type="gramEnd"/>
      <w:r w:rsidRPr="005E38E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их выполнением.</w:t>
      </w:r>
    </w:p>
    <w:p w:rsidR="005E38E2" w:rsidRPr="005E38E2" w:rsidRDefault="005E38E2" w:rsidP="005E38E2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5E38E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5.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6</w:t>
      </w:r>
      <w:r w:rsidRPr="005E38E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5E38E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Подписывает протокол заседания Комиссии.</w:t>
      </w:r>
    </w:p>
    <w:p w:rsidR="005E38E2" w:rsidRPr="005E38E2" w:rsidRDefault="005E38E2" w:rsidP="005E38E2">
      <w:pPr>
        <w:suppressAutoHyphens/>
        <w:autoSpaceDE/>
        <w:autoSpaceDN/>
        <w:adjustRightInd/>
        <w:ind w:firstLine="72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5E38E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5.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7</w:t>
      </w:r>
      <w:r w:rsidRPr="005E38E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</w:t>
      </w:r>
      <w:r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5E38E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Председатель Комиссии и члены Комиссии осуществляют свою деятельность на общественных началах.</w:t>
      </w:r>
    </w:p>
    <w:p w:rsidR="005E38E2" w:rsidRDefault="005E38E2" w:rsidP="005E38E2">
      <w:pPr>
        <w:suppressAutoHyphens/>
        <w:autoSpaceDE/>
        <w:autoSpaceDN/>
        <w:adjustRightInd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</w:p>
    <w:p w:rsidR="005E38E2" w:rsidRPr="005E38E2" w:rsidRDefault="005E38E2" w:rsidP="005E38E2">
      <w:pPr>
        <w:suppressAutoHyphens/>
        <w:autoSpaceDE/>
        <w:autoSpaceDN/>
        <w:adjustRightInd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r w:rsidRPr="005E38E2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6. Полномочия членов Комиссии</w:t>
      </w:r>
    </w:p>
    <w:p w:rsidR="005E38E2" w:rsidRPr="005E38E2" w:rsidRDefault="005E38E2" w:rsidP="005E38E2">
      <w:p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5E38E2" w:rsidRPr="005E38E2" w:rsidRDefault="005E38E2" w:rsidP="005E38E2">
      <w:p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5E38E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6.1.Члены Комиссии:</w:t>
      </w:r>
    </w:p>
    <w:p w:rsidR="005E38E2" w:rsidRPr="005E38E2" w:rsidRDefault="005E38E2" w:rsidP="005E38E2">
      <w:pPr>
        <w:pStyle w:val="a3"/>
        <w:numPr>
          <w:ilvl w:val="0"/>
          <w:numId w:val="17"/>
        </w:num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5E38E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вносят председателю Комиссии, предложения по формированию повестки дня заседаний Комиссии;</w:t>
      </w:r>
    </w:p>
    <w:p w:rsidR="005E38E2" w:rsidRPr="004D6662" w:rsidRDefault="005E38E2" w:rsidP="004D6662">
      <w:pPr>
        <w:pStyle w:val="a3"/>
        <w:numPr>
          <w:ilvl w:val="0"/>
          <w:numId w:val="17"/>
        </w:num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4D666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вносят предложения по формированию плана работы;</w:t>
      </w:r>
    </w:p>
    <w:p w:rsidR="005E38E2" w:rsidRPr="004D6662" w:rsidRDefault="005E38E2" w:rsidP="004D6662">
      <w:pPr>
        <w:pStyle w:val="a3"/>
        <w:numPr>
          <w:ilvl w:val="0"/>
          <w:numId w:val="17"/>
        </w:num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4D666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в пределах своей компетенции, принимают участие в работе Комиссии, а также осуществляют подготовку материалов по вопросам заседаний Комиссии;</w:t>
      </w:r>
    </w:p>
    <w:p w:rsidR="005E38E2" w:rsidRPr="004D6662" w:rsidRDefault="005E38E2" w:rsidP="004D6662">
      <w:pPr>
        <w:pStyle w:val="a3"/>
        <w:numPr>
          <w:ilvl w:val="0"/>
          <w:numId w:val="17"/>
        </w:num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4D666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lastRenderedPageBreak/>
        <w:t>для решения отдельных вопросов принимают участие в работе Комиссии, членами которых они являются, уведомив о своем намерении председателя Комиссии;</w:t>
      </w:r>
    </w:p>
    <w:p w:rsidR="005E38E2" w:rsidRPr="004D6662" w:rsidRDefault="005E38E2" w:rsidP="004D6662">
      <w:pPr>
        <w:pStyle w:val="a3"/>
        <w:numPr>
          <w:ilvl w:val="0"/>
          <w:numId w:val="17"/>
        </w:num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4D666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в случае невозможности лично присутствовать на заседаниях Комиссии, вправе излагать свое мнение по рассматриваемым вопросам в письменном виде на имя председателя Комиссии, которое учитывается при принятии решения;</w:t>
      </w:r>
    </w:p>
    <w:p w:rsidR="005E38E2" w:rsidRPr="004D6662" w:rsidRDefault="005E38E2" w:rsidP="004D6662">
      <w:pPr>
        <w:pStyle w:val="a3"/>
        <w:numPr>
          <w:ilvl w:val="0"/>
          <w:numId w:val="17"/>
        </w:num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4D666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участвуют в реализации принятых Комиссией решений и полномочий.</w:t>
      </w:r>
    </w:p>
    <w:p w:rsidR="005E38E2" w:rsidRPr="005E38E2" w:rsidRDefault="005E38E2" w:rsidP="005E38E2">
      <w:p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5E38E2" w:rsidRPr="005E38E2" w:rsidRDefault="005E38E2" w:rsidP="005E38E2">
      <w:pPr>
        <w:suppressAutoHyphens/>
        <w:autoSpaceDE/>
        <w:autoSpaceDN/>
        <w:adjustRightInd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r w:rsidRPr="005E38E2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7. Взаимодействие</w:t>
      </w:r>
    </w:p>
    <w:p w:rsidR="005E38E2" w:rsidRPr="005E38E2" w:rsidRDefault="005E38E2" w:rsidP="005E38E2">
      <w:p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5E38E2" w:rsidRPr="005E38E2" w:rsidRDefault="005E38E2" w:rsidP="004D6662">
      <w:pPr>
        <w:suppressAutoHyphens/>
        <w:autoSpaceDE/>
        <w:autoSpaceDN/>
        <w:adjustRightInd/>
        <w:ind w:firstLine="360"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5E38E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7.1.</w:t>
      </w:r>
      <w:r w:rsidR="004D666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5E38E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Председатель </w:t>
      </w:r>
      <w:r w:rsidR="004D666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К</w:t>
      </w:r>
      <w:r w:rsidRPr="005E38E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омиссии, заместитель председателя </w:t>
      </w:r>
      <w:r w:rsidR="004D666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К</w:t>
      </w:r>
      <w:r w:rsidRPr="005E38E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омиссии, секретарь </w:t>
      </w:r>
      <w:r w:rsidR="004D666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К</w:t>
      </w:r>
      <w:r w:rsidRPr="005E38E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омиссии и члены </w:t>
      </w:r>
      <w:r w:rsidR="004D666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К</w:t>
      </w:r>
      <w:r w:rsidRPr="005E38E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омиссии непосредственно взаимодействуют:</w:t>
      </w:r>
    </w:p>
    <w:p w:rsidR="005E38E2" w:rsidRPr="00D06FA9" w:rsidRDefault="005E38E2" w:rsidP="00D06FA9">
      <w:pPr>
        <w:pStyle w:val="a3"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D06FA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со структурными подразделениями </w:t>
      </w:r>
      <w:r w:rsidR="004D6662" w:rsidRPr="00D06FA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«Общества»</w:t>
      </w:r>
      <w:r w:rsidRPr="00D06FA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по вопросам реализации мер противодействия коррупции, совершенствования методической и организационной работы по противодействию коррупции в </w:t>
      </w:r>
      <w:r w:rsidR="004D6662" w:rsidRPr="00D06FA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«Обществе»</w:t>
      </w:r>
      <w:r w:rsidRPr="00D06FA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;</w:t>
      </w:r>
    </w:p>
    <w:p w:rsidR="005E38E2" w:rsidRPr="00D06FA9" w:rsidRDefault="005E38E2" w:rsidP="00D06FA9">
      <w:pPr>
        <w:pStyle w:val="a3"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D06FA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с </w:t>
      </w:r>
      <w:r w:rsidR="004D6662" w:rsidRPr="00D06FA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сотрудниками «Общества»</w:t>
      </w:r>
      <w:r w:rsidRPr="00D06FA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по вопросам совершенствования деятельности в сфере противодействия коррупции, участия в подготовке проектов локальных актов по вопросам, относящимся к компетенции Комиссии, информирования о результатах реализации мер противодействия коррупции в исполнительных органах государственной власти </w:t>
      </w:r>
      <w:r w:rsidR="004D6662" w:rsidRPr="00D06FA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Тульской области</w:t>
      </w:r>
      <w:r w:rsidRPr="00D06FA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;</w:t>
      </w:r>
    </w:p>
    <w:p w:rsidR="005E38E2" w:rsidRPr="00D06FA9" w:rsidRDefault="005E38E2" w:rsidP="00D06FA9">
      <w:pPr>
        <w:pStyle w:val="a3"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D06FA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с </w:t>
      </w:r>
      <w:r w:rsidR="00D06FA9" w:rsidRPr="00D06FA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руководством</w:t>
      </w:r>
      <w:r w:rsidRPr="00D06FA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</w:t>
      </w:r>
      <w:r w:rsidR="004D6662" w:rsidRPr="00D06FA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«Общества»</w:t>
      </w:r>
      <w:r w:rsidRPr="00D06FA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по вопросам содействия в работе по проведению анализа и экспертизы издаваемых документов в сфере противодействия коррупции;</w:t>
      </w:r>
    </w:p>
    <w:p w:rsidR="005E38E2" w:rsidRPr="00D06FA9" w:rsidRDefault="005E38E2" w:rsidP="00D06FA9">
      <w:pPr>
        <w:pStyle w:val="a3"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D06FA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со структурными подразделениями, сотрудниками </w:t>
      </w:r>
      <w:r w:rsidR="004D6662" w:rsidRPr="00D06FA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«Общества»</w:t>
      </w:r>
      <w:r w:rsidRPr="00D06FA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 xml:space="preserve"> и гражданами по рассмотрению их письменных обращений, связанных с вопросами противодействия коррупции в </w:t>
      </w:r>
      <w:r w:rsidR="004D6662" w:rsidRPr="00D06FA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«Обществе»</w:t>
      </w:r>
      <w:r w:rsidRPr="00D06FA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;</w:t>
      </w:r>
    </w:p>
    <w:p w:rsidR="005E38E2" w:rsidRPr="00D06FA9" w:rsidRDefault="005E38E2" w:rsidP="00D06FA9">
      <w:pPr>
        <w:pStyle w:val="a3"/>
        <w:numPr>
          <w:ilvl w:val="0"/>
          <w:numId w:val="18"/>
        </w:num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  <w:r w:rsidRPr="00D06FA9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с правоохранительными органами по реализации мер, направленных на предупреждение (профилактику) коррупции и на выявление субъектов коррупционных правонарушений.</w:t>
      </w:r>
    </w:p>
    <w:p w:rsidR="005E38E2" w:rsidRPr="005E38E2" w:rsidRDefault="005E38E2" w:rsidP="005E38E2">
      <w:p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5E38E2" w:rsidRPr="005E38E2" w:rsidRDefault="005E38E2" w:rsidP="005E38E2">
      <w:pPr>
        <w:suppressAutoHyphens/>
        <w:autoSpaceDE/>
        <w:autoSpaceDN/>
        <w:adjustRightInd/>
        <w:jc w:val="center"/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</w:pPr>
      <w:r w:rsidRPr="005E38E2">
        <w:rPr>
          <w:rFonts w:ascii="Times New Roman" w:eastAsia="Lucida Sans Unicode" w:hAnsi="Times New Roman" w:cs="Times New Roman"/>
          <w:b/>
          <w:kern w:val="1"/>
          <w:sz w:val="28"/>
          <w:szCs w:val="28"/>
          <w:lang w:eastAsia="hi-IN" w:bidi="hi-IN"/>
        </w:rPr>
        <w:t>8. Внесение изменений</w:t>
      </w:r>
    </w:p>
    <w:p w:rsidR="005E38E2" w:rsidRPr="005E38E2" w:rsidRDefault="005E38E2" w:rsidP="005E38E2">
      <w:pPr>
        <w:suppressAutoHyphens/>
        <w:autoSpaceDE/>
        <w:autoSpaceDN/>
        <w:adjustRightInd/>
        <w:jc w:val="both"/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</w:pPr>
    </w:p>
    <w:p w:rsidR="005E38E2" w:rsidRPr="005E38E2" w:rsidRDefault="005E38E2" w:rsidP="004D6662">
      <w:pPr>
        <w:suppressAutoHyphens/>
        <w:autoSpaceDE/>
        <w:autoSpaceDN/>
        <w:adjustRightInd/>
        <w:ind w:firstLine="720"/>
        <w:jc w:val="both"/>
        <w:rPr>
          <w:rFonts w:eastAsia="Lucida Sans Unicode" w:cs="Mangal"/>
          <w:kern w:val="1"/>
          <w:szCs w:val="24"/>
          <w:lang w:eastAsia="hi-IN" w:bidi="hi-IN"/>
        </w:rPr>
      </w:pPr>
      <w:r w:rsidRPr="005E38E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8.1</w:t>
      </w:r>
      <w:r w:rsidR="004D666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ab/>
      </w:r>
      <w:r w:rsidRPr="005E38E2">
        <w:rPr>
          <w:rFonts w:ascii="Times New Roman" w:eastAsia="Lucida Sans Unicode" w:hAnsi="Times New Roman" w:cs="Times New Roman"/>
          <w:kern w:val="1"/>
          <w:sz w:val="28"/>
          <w:szCs w:val="28"/>
          <w:lang w:eastAsia="hi-IN" w:bidi="hi-IN"/>
        </w:rPr>
        <w:t>.Внесение изменений и дополнений в настоящее положение осуществляется путем подготовки проекта положения в новой редакции заместителем председателя Комиссии</w:t>
      </w:r>
    </w:p>
    <w:p w:rsidR="005E38E2" w:rsidRDefault="005E38E2" w:rsidP="004D6662">
      <w:pPr>
        <w:shd w:val="clear" w:color="auto" w:fill="FFFFFF"/>
        <w:spacing w:line="0" w:lineRule="atLeast"/>
        <w:jc w:val="both"/>
        <w:rPr>
          <w:rFonts w:ascii="Times New Roman" w:hAnsi="Times New Roman" w:cs="Times New Roman"/>
          <w:b/>
          <w:sz w:val="28"/>
          <w:szCs w:val="28"/>
        </w:rPr>
      </w:pPr>
    </w:p>
    <w:sectPr w:rsidR="005E38E2" w:rsidSect="00EF4655">
      <w:type w:val="continuous"/>
      <w:pgSz w:w="11909" w:h="16834"/>
      <w:pgMar w:top="1134" w:right="567" w:bottom="1134" w:left="1531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6">
    <w:nsid w:val="00000007"/>
    <w:multiLevelType w:val="singleLevel"/>
    <w:tmpl w:val="00000007"/>
    <w:name w:val="WW8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/>
        <w:sz w:val="24"/>
        <w:szCs w:val="24"/>
      </w:rPr>
    </w:lvl>
  </w:abstractNum>
  <w:abstractNum w:abstractNumId="7">
    <w:nsid w:val="14FD6708"/>
    <w:multiLevelType w:val="hybridMultilevel"/>
    <w:tmpl w:val="8F66B2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067418C"/>
    <w:multiLevelType w:val="singleLevel"/>
    <w:tmpl w:val="F31C2544"/>
    <w:lvl w:ilvl="0">
      <w:start w:val="2"/>
      <w:numFmt w:val="decimal"/>
      <w:lvlText w:val="1.%1."/>
      <w:legacy w:legacy="1" w:legacySpace="0" w:legacyIndent="384"/>
      <w:lvlJc w:val="left"/>
      <w:rPr>
        <w:rFonts w:ascii="Arial" w:hAnsi="Arial" w:cs="Arial" w:hint="default"/>
      </w:rPr>
    </w:lvl>
  </w:abstractNum>
  <w:abstractNum w:abstractNumId="9">
    <w:nsid w:val="2DC81955"/>
    <w:multiLevelType w:val="hybridMultilevel"/>
    <w:tmpl w:val="9E1E70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1705EFC"/>
    <w:multiLevelType w:val="hybridMultilevel"/>
    <w:tmpl w:val="C5B430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F317E96"/>
    <w:multiLevelType w:val="multilevel"/>
    <w:tmpl w:val="11E2559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12">
    <w:nsid w:val="4CB16CCD"/>
    <w:multiLevelType w:val="hybridMultilevel"/>
    <w:tmpl w:val="9684C98C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4D673F14"/>
    <w:multiLevelType w:val="hybridMultilevel"/>
    <w:tmpl w:val="EB465E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A36AE6"/>
    <w:multiLevelType w:val="hybridMultilevel"/>
    <w:tmpl w:val="9AF2D6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6B992879"/>
    <w:multiLevelType w:val="multilevel"/>
    <w:tmpl w:val="E36EA93C"/>
    <w:lvl w:ilvl="0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</w:rPr>
    </w:lvl>
    <w:lvl w:ilvl="1">
      <w:start w:val="4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6">
    <w:nsid w:val="77FB2598"/>
    <w:multiLevelType w:val="hybridMultilevel"/>
    <w:tmpl w:val="48F2DA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F94143A"/>
    <w:multiLevelType w:val="hybridMultilevel"/>
    <w:tmpl w:val="432ECD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11"/>
  </w:num>
  <w:num w:numId="3">
    <w:abstractNumId w:val="0"/>
  </w:num>
  <w:num w:numId="4">
    <w:abstractNumId w:val="15"/>
  </w:num>
  <w:num w:numId="5">
    <w:abstractNumId w:val="12"/>
  </w:num>
  <w:num w:numId="6">
    <w:abstractNumId w:val="17"/>
  </w:num>
  <w:num w:numId="7">
    <w:abstractNumId w:val="3"/>
  </w:num>
  <w:num w:numId="8">
    <w:abstractNumId w:val="13"/>
  </w:num>
  <w:num w:numId="9">
    <w:abstractNumId w:val="1"/>
  </w:num>
  <w:num w:numId="10">
    <w:abstractNumId w:val="14"/>
  </w:num>
  <w:num w:numId="11">
    <w:abstractNumId w:val="10"/>
  </w:num>
  <w:num w:numId="12">
    <w:abstractNumId w:val="4"/>
  </w:num>
  <w:num w:numId="13">
    <w:abstractNumId w:val="5"/>
  </w:num>
  <w:num w:numId="14">
    <w:abstractNumId w:val="16"/>
  </w:num>
  <w:num w:numId="15">
    <w:abstractNumId w:val="2"/>
  </w:num>
  <w:num w:numId="16">
    <w:abstractNumId w:val="6"/>
  </w:num>
  <w:num w:numId="17">
    <w:abstractNumId w:val="9"/>
  </w:num>
  <w:num w:numId="1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doNotDisplayPageBoundaries/>
  <w:embedSystemFonts/>
  <w:mirrorMargin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1FAE"/>
    <w:rsid w:val="000E2322"/>
    <w:rsid w:val="001E5347"/>
    <w:rsid w:val="00295E45"/>
    <w:rsid w:val="002B3F57"/>
    <w:rsid w:val="00305F2F"/>
    <w:rsid w:val="003C2934"/>
    <w:rsid w:val="00443C18"/>
    <w:rsid w:val="00482740"/>
    <w:rsid w:val="0049796D"/>
    <w:rsid w:val="004D6662"/>
    <w:rsid w:val="005E38E2"/>
    <w:rsid w:val="00664091"/>
    <w:rsid w:val="00862FD7"/>
    <w:rsid w:val="009713D7"/>
    <w:rsid w:val="00976E43"/>
    <w:rsid w:val="00AA3992"/>
    <w:rsid w:val="00AD07F4"/>
    <w:rsid w:val="00B01FAE"/>
    <w:rsid w:val="00B10C8B"/>
    <w:rsid w:val="00B93C90"/>
    <w:rsid w:val="00BC4F60"/>
    <w:rsid w:val="00C37C60"/>
    <w:rsid w:val="00D06FA9"/>
    <w:rsid w:val="00D12B36"/>
    <w:rsid w:val="00EF4655"/>
    <w:rsid w:val="00F155DC"/>
    <w:rsid w:val="00F315C8"/>
    <w:rsid w:val="00F509A3"/>
    <w:rsid w:val="00F6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D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B36"/>
    <w:pPr>
      <w:ind w:left="720"/>
      <w:contextualSpacing/>
    </w:pPr>
  </w:style>
  <w:style w:type="paragraph" w:customStyle="1" w:styleId="ConsPlusNormal">
    <w:name w:val="ConsPlusNormal"/>
    <w:rsid w:val="00AA3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43C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C1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3D7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2B36"/>
    <w:pPr>
      <w:ind w:left="720"/>
      <w:contextualSpacing/>
    </w:pPr>
  </w:style>
  <w:style w:type="paragraph" w:customStyle="1" w:styleId="ConsPlusNormal">
    <w:name w:val="ConsPlusNormal"/>
    <w:rsid w:val="00AA39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443C1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3C1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749B7C422AEF00FB80B46E1DED27D2FD6E1CE6D3AFE2B1B337D486C5BDF94374D8BB61F53ECF402P2Y5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E749B7C422AEF00FB80B46E1DED27D2FD5EECB6D34AB7C19622846P6Y9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6</Pages>
  <Words>1984</Words>
  <Characters>11312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l.korshunova</cp:lastModifiedBy>
  <cp:revision>14</cp:revision>
  <cp:lastPrinted>2015-09-22T07:56:00Z</cp:lastPrinted>
  <dcterms:created xsi:type="dcterms:W3CDTF">2015-09-21T11:24:00Z</dcterms:created>
  <dcterms:modified xsi:type="dcterms:W3CDTF">2015-09-22T08:38:00Z</dcterms:modified>
</cp:coreProperties>
</file>